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A1" w:rsidRPr="000131A1" w:rsidRDefault="00D631E9" w:rsidP="00D6353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 xml:space="preserve">   </w:t>
      </w:r>
      <w:r w:rsidR="000131A1" w:rsidRPr="00072FFF">
        <w:rPr>
          <w:rFonts w:ascii="Times New Roman" w:hAnsi="Times New Roman"/>
          <w:bCs/>
          <w:color w:val="000000"/>
          <w:spacing w:val="-1"/>
        </w:rPr>
        <w:t xml:space="preserve">                                  </w:t>
      </w:r>
      <w:r w:rsidR="00907272">
        <w:rPr>
          <w:rFonts w:ascii="Times New Roman" w:hAnsi="Times New Roman"/>
          <w:bCs/>
          <w:color w:val="000000"/>
          <w:spacing w:val="-1"/>
        </w:rPr>
        <w:t xml:space="preserve">                               </w:t>
      </w:r>
    </w:p>
    <w:p w:rsidR="002A6DBD" w:rsidRPr="00FA3D18" w:rsidRDefault="002A6DBD" w:rsidP="00081A1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081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081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081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081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C9487C" w:rsidRPr="000131A1" w:rsidRDefault="002A6DBD" w:rsidP="00081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7C1368" w:rsidRDefault="007C1368" w:rsidP="007C13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4BBC" w:rsidRDefault="007F4BBC" w:rsidP="007F4BBC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7F4BBC" w:rsidRPr="003479DD" w:rsidRDefault="007F4BBC" w:rsidP="007F4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Разработка и внедрение сист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емы пищевой безопасности ХАССП при производстве и реализации пищевой </w:t>
      </w:r>
      <w:r w:rsidRPr="0034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продукции (практический курс)</w:t>
      </w:r>
    </w:p>
    <w:p w:rsidR="007F4BBC" w:rsidRPr="003479DD" w:rsidRDefault="007F4BBC" w:rsidP="007F4BBC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79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(название дополнительной профессиональной программы повышения квалификации) </w:t>
      </w:r>
    </w:p>
    <w:p w:rsidR="007F4BBC" w:rsidRDefault="007F4BBC" w:rsidP="007F4BBC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4BBC" w:rsidRDefault="007F4BBC" w:rsidP="007F4BBC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специалистов, занимающихся вопросами</w:t>
      </w:r>
      <w:r w:rsidRPr="00D01F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контроля безопасности</w:t>
      </w:r>
      <w:r w:rsidRPr="00D01F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пищевых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разработкой</w:t>
      </w:r>
      <w:r w:rsidRPr="00D01F17">
        <w:rPr>
          <w:rFonts w:ascii="Times New Roman" w:eastAsia="Times New Roman" w:hAnsi="Times New Roman" w:cs="Times New Roman"/>
          <w:sz w:val="24"/>
          <w:szCs w:val="24"/>
          <w:lang w:eastAsia="ar-SA"/>
        </w:rPr>
        <w:t>, 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едрением и поддержанием</w:t>
      </w:r>
      <w:r w:rsidRPr="00D01F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 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безопасности пищевых продуктов.</w:t>
      </w:r>
    </w:p>
    <w:p w:rsidR="007F4BBC" w:rsidRDefault="007F4BBC" w:rsidP="007F4BBC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со средним профессиональным и (или) высшим образованием.</w:t>
      </w:r>
    </w:p>
    <w:p w:rsidR="007F4BBC" w:rsidRDefault="007F4BBC" w:rsidP="007F4B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Трудоемкость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36 академических часов.</w:t>
      </w:r>
    </w:p>
    <w:p w:rsidR="007F4BBC" w:rsidRDefault="007F4BBC" w:rsidP="007F4B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01F17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очно-заочная</w:t>
      </w:r>
      <w:bookmarkStart w:id="0" w:name="_GoBack"/>
      <w:bookmarkEnd w:id="0"/>
    </w:p>
    <w:p w:rsidR="007F4BBC" w:rsidRDefault="007F4BBC" w:rsidP="007F4B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день.</w:t>
      </w:r>
    </w:p>
    <w:tbl>
      <w:tblPr>
        <w:tblW w:w="5350" w:type="pct"/>
        <w:tblInd w:w="-66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"/>
        <w:gridCol w:w="5530"/>
        <w:gridCol w:w="850"/>
        <w:gridCol w:w="713"/>
        <w:gridCol w:w="713"/>
        <w:gridCol w:w="713"/>
        <w:gridCol w:w="1157"/>
      </w:tblGrid>
      <w:tr w:rsidR="007F4BBC" w:rsidTr="009857E0">
        <w:trPr>
          <w:trHeight w:val="20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7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образовательного модуля, разделов дисциплин и тем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7F4BBC" w:rsidTr="009857E0">
        <w:trPr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BBC" w:rsidRDefault="007F4BBC" w:rsidP="0098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BBC" w:rsidRDefault="007F4BBC" w:rsidP="0098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BBC" w:rsidRDefault="007F4BBC" w:rsidP="0098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 С</w:t>
            </w:r>
          </w:p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BBC" w:rsidRDefault="007F4BBC" w:rsidP="0098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F4BBC" w:rsidTr="009857E0">
        <w:trPr>
          <w:trHeight w:val="799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Обзор законодательства в области обеспечения безопасности пищевой продукции, а также процессов ее производства, хранения, перевозки, реализации, эксплуатации, применения (использования) и утилизации. Требования технического регламента таможенного союза «О безопасности пищевой продукции» (ТР ТС 021/2011)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Законодательные нормы при разработке ХАССП. Основные понятия и принципы ХАССП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План ХАССП и его разделы: идентификация критических контрольных точек, предельные значения параметров, система мониторинга критических контрольных точек, корректирующие действия, формирование протокола плана ХАССП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Блок-схемы технологических процессов (значимость, примеры блок-схем для различных организаций)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Анализ рисков и критические контрольные точки (идентификация, принципы установления критических контрольных точек, протокол анализа опасностей)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Разработка и внедрение процедуры внутренних аудитов. Верификация и валидация. Анализ эффективности системы,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обновление и улучшение системы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Pr="0059068A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Управления несоответствиями. Процедуры отзыва и изъятия продукции. Система просл</w:t>
            </w:r>
            <w:r>
              <w:rPr>
                <w:rFonts w:ascii="Times New Roman" w:hAnsi="Times New Roman"/>
                <w:sz w:val="24"/>
                <w:szCs w:val="24"/>
              </w:rPr>
              <w:t>еживаемости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Управление документацией в рамках система менеджмента безопасности пищевой проду</w:t>
            </w:r>
            <w:r>
              <w:rPr>
                <w:rFonts w:ascii="Times New Roman" w:hAnsi="Times New Roman"/>
                <w:sz w:val="24"/>
                <w:szCs w:val="24"/>
              </w:rPr>
              <w:t>кции. Требования к документации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Пример реализации системы ХАССП на предприятиях, где организовано производство (изготовление) пищевой продукции</w:t>
            </w:r>
          </w:p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(предприятие по производству пищевой продукции)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022">
              <w:rPr>
                <w:rFonts w:ascii="Times New Roman" w:hAnsi="Times New Roman"/>
                <w:sz w:val="24"/>
                <w:szCs w:val="24"/>
              </w:rPr>
              <w:t xml:space="preserve">Пример реализации системы ХАССП </w:t>
            </w:r>
            <w:r>
              <w:rPr>
                <w:rFonts w:ascii="Times New Roman" w:hAnsi="Times New Roman"/>
                <w:sz w:val="24"/>
                <w:szCs w:val="24"/>
              </w:rPr>
              <w:t>в заведениях общественного питания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Пример реализации системы ХАССП на предприятиях, где организовано производство (изготовление) пищевой продукции</w:t>
            </w:r>
          </w:p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DD">
              <w:rPr>
                <w:rFonts w:ascii="Times New Roman" w:hAnsi="Times New Roman"/>
                <w:sz w:val="24"/>
                <w:szCs w:val="24"/>
              </w:rPr>
              <w:t>(предприятие, в котором имеется отдел по производству кулинарных изделий)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Pr="003479DD" w:rsidRDefault="007F4BBC" w:rsidP="009857E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744">
              <w:rPr>
                <w:rFonts w:ascii="Times New Roman" w:hAnsi="Times New Roman"/>
                <w:sz w:val="24"/>
                <w:szCs w:val="24"/>
              </w:rPr>
              <w:t>Практика системного внедрения управления качеством и безопасностью продукции и услуг общественного питания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Тестовый контроль</w:t>
            </w:r>
          </w:p>
        </w:tc>
      </w:tr>
      <w:tr w:rsidR="007F4BBC" w:rsidTr="009857E0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BBC" w:rsidRDefault="007F4BBC" w:rsidP="009857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F4BBC" w:rsidRDefault="007F4BBC" w:rsidP="007F4BBC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Л* – лекции; </w:t>
      </w:r>
    </w:p>
    <w:p w:rsidR="007F4BBC" w:rsidRDefault="007F4BBC" w:rsidP="007F4BBC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СР** – самостоятельная работа;</w:t>
      </w:r>
    </w:p>
    <w:p w:rsidR="007F4BBC" w:rsidRDefault="007F4BBC" w:rsidP="007F4BBC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ПЗ, С***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занятия, С – стажировка.</w:t>
      </w:r>
    </w:p>
    <w:p w:rsidR="007F4BBC" w:rsidRDefault="007F4BBC" w:rsidP="007F4B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4BBC" w:rsidRDefault="007F4BBC" w:rsidP="007F4B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24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7F4BBC" w:rsidRDefault="007F4BBC" w:rsidP="007F4B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7F4BBC" w:rsidRDefault="007F4BBC" w:rsidP="007F4BBC">
      <w:pPr>
        <w:tabs>
          <w:tab w:val="left" w:pos="10490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4BBC" w:rsidRDefault="007F4BBC" w:rsidP="003467FC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67FC" w:rsidRDefault="003467FC" w:rsidP="00D6353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4BBC" w:rsidRDefault="007F4BBC" w:rsidP="00D6353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7F4BBC" w:rsidSect="000131A1">
      <w:headerReference w:type="default" r:id="rId8"/>
      <w:pgSz w:w="11906" w:h="16838"/>
      <w:pgMar w:top="993" w:right="850" w:bottom="709" w:left="1701" w:header="708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C2" w:rsidRDefault="00C04AC2" w:rsidP="005B402B">
      <w:pPr>
        <w:spacing w:after="0" w:line="240" w:lineRule="auto"/>
      </w:pPr>
      <w:r>
        <w:separator/>
      </w:r>
    </w:p>
  </w:endnote>
  <w:endnote w:type="continuationSeparator" w:id="0">
    <w:p w:rsidR="00C04AC2" w:rsidRDefault="00C04AC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C2" w:rsidRDefault="00C04AC2" w:rsidP="005B402B">
      <w:pPr>
        <w:spacing w:after="0" w:line="240" w:lineRule="auto"/>
      </w:pPr>
      <w:r>
        <w:separator/>
      </w:r>
    </w:p>
  </w:footnote>
  <w:footnote w:type="continuationSeparator" w:id="0">
    <w:p w:rsidR="00C04AC2" w:rsidRDefault="00C04AC2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77305"/>
      <w:docPartObj>
        <w:docPartGallery w:val="Page Numbers (Top of Page)"/>
        <w:docPartUnique/>
      </w:docPartObj>
    </w:sdtPr>
    <w:sdtEndPr/>
    <w:sdtContent>
      <w:p w:rsidR="000131A1" w:rsidRDefault="000131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FC8">
          <w:rPr>
            <w:noProof/>
          </w:rPr>
          <w:t>2</w:t>
        </w:r>
        <w:r>
          <w:fldChar w:fldCharType="end"/>
        </w:r>
      </w:p>
    </w:sdtContent>
  </w:sdt>
  <w:p w:rsidR="000131A1" w:rsidRDefault="000131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42A5"/>
    <w:multiLevelType w:val="hybridMultilevel"/>
    <w:tmpl w:val="F174A62C"/>
    <w:lvl w:ilvl="0" w:tplc="BD7250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31A1"/>
    <w:rsid w:val="00016331"/>
    <w:rsid w:val="00016A0E"/>
    <w:rsid w:val="00026B44"/>
    <w:rsid w:val="00055C46"/>
    <w:rsid w:val="000604FD"/>
    <w:rsid w:val="00061823"/>
    <w:rsid w:val="00070122"/>
    <w:rsid w:val="00081A16"/>
    <w:rsid w:val="000C1A38"/>
    <w:rsid w:val="000D041E"/>
    <w:rsid w:val="000D43A2"/>
    <w:rsid w:val="000E6678"/>
    <w:rsid w:val="000F39CD"/>
    <w:rsid w:val="00106FD0"/>
    <w:rsid w:val="00120E16"/>
    <w:rsid w:val="001262A1"/>
    <w:rsid w:val="00140759"/>
    <w:rsid w:val="0015689C"/>
    <w:rsid w:val="00167994"/>
    <w:rsid w:val="00193467"/>
    <w:rsid w:val="001A2EC9"/>
    <w:rsid w:val="001B221A"/>
    <w:rsid w:val="001C4E1F"/>
    <w:rsid w:val="001E4042"/>
    <w:rsid w:val="001E64B3"/>
    <w:rsid w:val="001E7566"/>
    <w:rsid w:val="001F1022"/>
    <w:rsid w:val="001F4007"/>
    <w:rsid w:val="001F7EB7"/>
    <w:rsid w:val="00201AE9"/>
    <w:rsid w:val="00203C0E"/>
    <w:rsid w:val="00204098"/>
    <w:rsid w:val="002129A0"/>
    <w:rsid w:val="00213F9E"/>
    <w:rsid w:val="002162BF"/>
    <w:rsid w:val="0023093A"/>
    <w:rsid w:val="00233141"/>
    <w:rsid w:val="00233957"/>
    <w:rsid w:val="00236F71"/>
    <w:rsid w:val="00241325"/>
    <w:rsid w:val="0024462A"/>
    <w:rsid w:val="00261A1C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E2637"/>
    <w:rsid w:val="002F446E"/>
    <w:rsid w:val="00342693"/>
    <w:rsid w:val="003467FC"/>
    <w:rsid w:val="00356A53"/>
    <w:rsid w:val="003767BE"/>
    <w:rsid w:val="00391BFB"/>
    <w:rsid w:val="003B4036"/>
    <w:rsid w:val="003C272B"/>
    <w:rsid w:val="003D0DB0"/>
    <w:rsid w:val="003D13E8"/>
    <w:rsid w:val="003E5F19"/>
    <w:rsid w:val="003F6A32"/>
    <w:rsid w:val="0041225C"/>
    <w:rsid w:val="00412B66"/>
    <w:rsid w:val="00414AED"/>
    <w:rsid w:val="004200D1"/>
    <w:rsid w:val="00422EF4"/>
    <w:rsid w:val="00423A51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91C61"/>
    <w:rsid w:val="004977AF"/>
    <w:rsid w:val="004A0F90"/>
    <w:rsid w:val="004A21C6"/>
    <w:rsid w:val="00500DA6"/>
    <w:rsid w:val="005045C6"/>
    <w:rsid w:val="00511F12"/>
    <w:rsid w:val="00534AC7"/>
    <w:rsid w:val="005350C1"/>
    <w:rsid w:val="00541A79"/>
    <w:rsid w:val="005526FD"/>
    <w:rsid w:val="005712EE"/>
    <w:rsid w:val="00583F3F"/>
    <w:rsid w:val="005A15CF"/>
    <w:rsid w:val="005A5FD2"/>
    <w:rsid w:val="005B402B"/>
    <w:rsid w:val="005B619D"/>
    <w:rsid w:val="005C2BCC"/>
    <w:rsid w:val="005C4AF1"/>
    <w:rsid w:val="005C4CFE"/>
    <w:rsid w:val="005C583A"/>
    <w:rsid w:val="005F2793"/>
    <w:rsid w:val="006060CB"/>
    <w:rsid w:val="006272FE"/>
    <w:rsid w:val="00627CC6"/>
    <w:rsid w:val="0063798D"/>
    <w:rsid w:val="00642DFA"/>
    <w:rsid w:val="0068167C"/>
    <w:rsid w:val="00691E00"/>
    <w:rsid w:val="00695B0E"/>
    <w:rsid w:val="0069699E"/>
    <w:rsid w:val="006A41E1"/>
    <w:rsid w:val="006B314D"/>
    <w:rsid w:val="006C1760"/>
    <w:rsid w:val="006C73F1"/>
    <w:rsid w:val="006D72C6"/>
    <w:rsid w:val="006E2FC8"/>
    <w:rsid w:val="006E54D7"/>
    <w:rsid w:val="006E5525"/>
    <w:rsid w:val="006F3533"/>
    <w:rsid w:val="00703605"/>
    <w:rsid w:val="007042FA"/>
    <w:rsid w:val="007177FE"/>
    <w:rsid w:val="00732E07"/>
    <w:rsid w:val="00781F3A"/>
    <w:rsid w:val="007979E1"/>
    <w:rsid w:val="007A4DE1"/>
    <w:rsid w:val="007C1368"/>
    <w:rsid w:val="007C1A45"/>
    <w:rsid w:val="007C796E"/>
    <w:rsid w:val="007D2A97"/>
    <w:rsid w:val="007E0282"/>
    <w:rsid w:val="007F07B4"/>
    <w:rsid w:val="007F305B"/>
    <w:rsid w:val="007F4BBC"/>
    <w:rsid w:val="0080269A"/>
    <w:rsid w:val="0083305B"/>
    <w:rsid w:val="00876C33"/>
    <w:rsid w:val="00887A5C"/>
    <w:rsid w:val="0089753C"/>
    <w:rsid w:val="00897E49"/>
    <w:rsid w:val="008A1899"/>
    <w:rsid w:val="008A26B9"/>
    <w:rsid w:val="008A5D24"/>
    <w:rsid w:val="008C34DE"/>
    <w:rsid w:val="008E03B0"/>
    <w:rsid w:val="008F6E64"/>
    <w:rsid w:val="00906D6E"/>
    <w:rsid w:val="00907272"/>
    <w:rsid w:val="00912C4C"/>
    <w:rsid w:val="0091538F"/>
    <w:rsid w:val="009212AE"/>
    <w:rsid w:val="00937B2F"/>
    <w:rsid w:val="00942299"/>
    <w:rsid w:val="00956EA6"/>
    <w:rsid w:val="00966F8B"/>
    <w:rsid w:val="00974F43"/>
    <w:rsid w:val="00980D32"/>
    <w:rsid w:val="009838B5"/>
    <w:rsid w:val="009C62A7"/>
    <w:rsid w:val="009D0B4F"/>
    <w:rsid w:val="009D5307"/>
    <w:rsid w:val="009E2B78"/>
    <w:rsid w:val="009E566E"/>
    <w:rsid w:val="009F368B"/>
    <w:rsid w:val="00A028FC"/>
    <w:rsid w:val="00A04BBA"/>
    <w:rsid w:val="00A05CEA"/>
    <w:rsid w:val="00A4729F"/>
    <w:rsid w:val="00A62428"/>
    <w:rsid w:val="00A64257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1F2D"/>
    <w:rsid w:val="00AE35CF"/>
    <w:rsid w:val="00AF3F37"/>
    <w:rsid w:val="00AF721F"/>
    <w:rsid w:val="00B40373"/>
    <w:rsid w:val="00B4441B"/>
    <w:rsid w:val="00B50F1C"/>
    <w:rsid w:val="00B56267"/>
    <w:rsid w:val="00B621B5"/>
    <w:rsid w:val="00B66529"/>
    <w:rsid w:val="00B67044"/>
    <w:rsid w:val="00B75A61"/>
    <w:rsid w:val="00B75C6A"/>
    <w:rsid w:val="00BB26F8"/>
    <w:rsid w:val="00BB2934"/>
    <w:rsid w:val="00BB679A"/>
    <w:rsid w:val="00BB7514"/>
    <w:rsid w:val="00BC6CF2"/>
    <w:rsid w:val="00BD18C2"/>
    <w:rsid w:val="00BD2889"/>
    <w:rsid w:val="00BE5EB1"/>
    <w:rsid w:val="00BF0A0A"/>
    <w:rsid w:val="00BF0DC8"/>
    <w:rsid w:val="00BF4D38"/>
    <w:rsid w:val="00C04AC2"/>
    <w:rsid w:val="00C11FD1"/>
    <w:rsid w:val="00C34D1A"/>
    <w:rsid w:val="00C472DC"/>
    <w:rsid w:val="00C6758C"/>
    <w:rsid w:val="00C67B72"/>
    <w:rsid w:val="00C824EC"/>
    <w:rsid w:val="00C840CA"/>
    <w:rsid w:val="00C9487C"/>
    <w:rsid w:val="00C94DA6"/>
    <w:rsid w:val="00C956ED"/>
    <w:rsid w:val="00CA49DE"/>
    <w:rsid w:val="00CA7854"/>
    <w:rsid w:val="00CC0292"/>
    <w:rsid w:val="00CD1F71"/>
    <w:rsid w:val="00D0545B"/>
    <w:rsid w:val="00D06B8D"/>
    <w:rsid w:val="00D113DE"/>
    <w:rsid w:val="00D3741F"/>
    <w:rsid w:val="00D510D2"/>
    <w:rsid w:val="00D6088F"/>
    <w:rsid w:val="00D631E9"/>
    <w:rsid w:val="00D63538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3B6C"/>
    <w:rsid w:val="00DD474A"/>
    <w:rsid w:val="00DD7A6D"/>
    <w:rsid w:val="00DE1F71"/>
    <w:rsid w:val="00DE7D54"/>
    <w:rsid w:val="00DE7D5D"/>
    <w:rsid w:val="00DF7CC9"/>
    <w:rsid w:val="00E1551F"/>
    <w:rsid w:val="00E27B80"/>
    <w:rsid w:val="00E32057"/>
    <w:rsid w:val="00E341E0"/>
    <w:rsid w:val="00E37C7E"/>
    <w:rsid w:val="00E4362D"/>
    <w:rsid w:val="00E46685"/>
    <w:rsid w:val="00E5526F"/>
    <w:rsid w:val="00E70F95"/>
    <w:rsid w:val="00E92EB6"/>
    <w:rsid w:val="00E934E4"/>
    <w:rsid w:val="00EA4491"/>
    <w:rsid w:val="00EC185B"/>
    <w:rsid w:val="00EC332C"/>
    <w:rsid w:val="00ED3337"/>
    <w:rsid w:val="00EE05E2"/>
    <w:rsid w:val="00EE4536"/>
    <w:rsid w:val="00EE7697"/>
    <w:rsid w:val="00EF0E03"/>
    <w:rsid w:val="00EF4CF8"/>
    <w:rsid w:val="00EF5A45"/>
    <w:rsid w:val="00F00831"/>
    <w:rsid w:val="00F021AC"/>
    <w:rsid w:val="00F05870"/>
    <w:rsid w:val="00F11114"/>
    <w:rsid w:val="00F17C00"/>
    <w:rsid w:val="00F318D7"/>
    <w:rsid w:val="00F55DD9"/>
    <w:rsid w:val="00F71930"/>
    <w:rsid w:val="00F71A50"/>
    <w:rsid w:val="00F73CC4"/>
    <w:rsid w:val="00F7688C"/>
    <w:rsid w:val="00F9333A"/>
    <w:rsid w:val="00F9706F"/>
    <w:rsid w:val="00FA3D18"/>
    <w:rsid w:val="00FB62F6"/>
    <w:rsid w:val="00FB7C88"/>
    <w:rsid w:val="00FC41EF"/>
    <w:rsid w:val="00FC7B91"/>
    <w:rsid w:val="00FD2370"/>
    <w:rsid w:val="00FD2FD7"/>
    <w:rsid w:val="00FE59AF"/>
    <w:rsid w:val="00FF5BF5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F3493"/>
  <w15:docId w15:val="{BEEB54A8-933D-46B2-9936-06BA843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link w:val="a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D86C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Hyperlink"/>
    <w:basedOn w:val="a0"/>
    <w:rsid w:val="00D86C0F"/>
    <w:rPr>
      <w:color w:val="0000FF"/>
      <w:u w:val="single"/>
    </w:rPr>
  </w:style>
  <w:style w:type="paragraph" w:styleId="ae">
    <w:name w:val="Body Text Indent"/>
    <w:basedOn w:val="a"/>
    <w:link w:val="af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DD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3403-B885-4060-9529-79A2ABC0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33</cp:revision>
  <cp:lastPrinted>2020-08-20T09:01:00Z</cp:lastPrinted>
  <dcterms:created xsi:type="dcterms:W3CDTF">2020-01-16T11:16:00Z</dcterms:created>
  <dcterms:modified xsi:type="dcterms:W3CDTF">2024-11-01T12:25:00Z</dcterms:modified>
</cp:coreProperties>
</file>